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Times New Roman" w:eastAsia="方正小标宋简体"/>
          <w:sz w:val="40"/>
          <w:szCs w:val="44"/>
        </w:rPr>
      </w:pPr>
      <w:bookmarkStart w:id="0" w:name="zhengwen"/>
      <w:r>
        <w:rPr>
          <w:rFonts w:hint="eastAsia" w:ascii="方正小标宋简体" w:hAnsi="Times New Roman"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Times New Roman" w:eastAsia="方正小标宋简体"/>
          <w:sz w:val="36"/>
          <w:szCs w:val="36"/>
        </w:rPr>
        <w:t>武汉大学设备更新改造专项再贷款项目审批表</w:t>
      </w:r>
    </w:p>
    <w:bookmarkEnd w:id="1"/>
    <w:p>
      <w:pPr>
        <w:spacing w:line="560" w:lineRule="exact"/>
        <w:jc w:val="center"/>
        <w:rPr>
          <w:rFonts w:ascii="方正小标宋简体" w:hAnsi="Times New Roman" w:eastAsia="方正小标宋简体"/>
          <w:sz w:val="36"/>
        </w:rPr>
      </w:pPr>
      <w:r>
        <w:rPr>
          <w:rFonts w:hint="eastAsia" w:ascii="方正小标宋简体" w:hAnsi="Times New Roman" w:eastAsia="方正小标宋简体"/>
          <w:sz w:val="24"/>
          <w:szCs w:val="21"/>
        </w:rPr>
        <w:t xml:space="preserve">（2022年度） </w:t>
      </w:r>
      <w:r>
        <w:rPr>
          <w:rFonts w:hint="eastAsia" w:ascii="方正小标宋简体" w:hAnsi="Times New Roman" w:eastAsia="方正小标宋简体"/>
          <w:sz w:val="28"/>
          <w:szCs w:val="21"/>
        </w:rPr>
        <w:t xml:space="preserve">    </w:t>
      </w:r>
      <w:r>
        <w:rPr>
          <w:rFonts w:hint="eastAsia" w:ascii="方正小标宋简体" w:hAnsi="Times New Roman" w:eastAsia="方正小标宋简体"/>
          <w:sz w:val="32"/>
          <w:szCs w:val="21"/>
        </w:rPr>
        <w:t xml:space="preserve"> </w:t>
      </w:r>
    </w:p>
    <w:tbl>
      <w:tblPr>
        <w:tblStyle w:val="3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749"/>
        <w:gridCol w:w="1276"/>
        <w:gridCol w:w="1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hint="eastAsia" w:ascii="Times New Roman" w:hAnsi="Times New Roman"/>
                <w:b/>
                <w:sz w:val="24"/>
              </w:rPr>
              <w:t>设备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名称</w:t>
            </w:r>
          </w:p>
        </w:tc>
        <w:tc>
          <w:tcPr>
            <w:tcW w:w="4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申报金额</w:t>
            </w:r>
          </w:p>
        </w:tc>
        <w:tc>
          <w:tcPr>
            <w:tcW w:w="18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hint="eastAsia" w:ascii="Times New Roman" w:hAnsi="Times New Roman"/>
                <w:b/>
                <w:sz w:val="24"/>
              </w:rPr>
              <w:t>设备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单位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申请日期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项目负责人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类别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生命健康重大创新平台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重大工程创新能力建设平台 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时空信息集成创新平台   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科研公共服务条件平台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基础设施集约化建设       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智慧校园一体化建设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教学科研保障现代化建设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后勤管理服务智能化建设 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健康医疗大数据集成中心  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物质与能量转换前沿探索平台  </w:t>
            </w: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本科生研究生教学科研环境建设  </w:t>
            </w:r>
          </w:p>
          <w:p>
            <w:pPr>
              <w:rPr>
                <w:rFonts w:ascii="Times New Roman" w:hAnsi="Times New Roman" w:eastAsia="微软雅黑"/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18"/>
              </w:rPr>
              <w:t>❏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重大疾病关键核心技术攻关平台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项目(设备)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基本信息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（提供项目可行性论证报告、设备清单作为附件）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前期论证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情况简介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（论证的时间、地点与论证结果）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依托单位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意见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设备论证工作组意见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项目论证归口管理部门意见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政府采购与新增资产组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意见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实验室与设备管理处意见：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采购与招投标管理中心意见：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专项再贷款资金管理组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意见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财务部意见：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分管校领导意见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教育领域扩大投资专项工作领导小组意见</w:t>
            </w:r>
          </w:p>
        </w:tc>
        <w:tc>
          <w:tcPr>
            <w:tcW w:w="7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签字（公章）：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日期：</w:t>
            </w:r>
          </w:p>
        </w:tc>
      </w:tr>
    </w:tbl>
    <w:p>
      <w:pPr>
        <w:rPr>
          <w:rFonts w:ascii="Times New Roman" w:hAnsi="Times New Roman"/>
          <w:b/>
          <w:sz w:val="22"/>
          <w:szCs w:val="20"/>
        </w:rPr>
      </w:pPr>
      <w:r>
        <w:rPr>
          <w:rFonts w:hint="eastAsia" w:ascii="Times New Roman" w:hAnsi="Times New Roman"/>
          <w:b/>
          <w:sz w:val="22"/>
          <w:szCs w:val="20"/>
        </w:rPr>
        <w:t>注：</w:t>
      </w:r>
      <w:r>
        <w:rPr>
          <w:rFonts w:ascii="Times New Roman" w:hAnsi="Times New Roman"/>
          <w:b/>
          <w:sz w:val="22"/>
          <w:szCs w:val="20"/>
        </w:rPr>
        <w:t>1.</w:t>
      </w:r>
      <w:r>
        <w:rPr>
          <w:rFonts w:hint="eastAsia" w:ascii="Times New Roman" w:hAnsi="Times New Roman"/>
          <w:b/>
          <w:sz w:val="22"/>
          <w:szCs w:val="20"/>
        </w:rPr>
        <w:t>项目（设备）可行性论证报告、设备清单需作为附件附后。</w:t>
      </w:r>
    </w:p>
    <w:p>
      <w:pPr>
        <w:ind w:firstLine="442" w:firstLineChars="200"/>
      </w:pPr>
      <w:r>
        <w:rPr>
          <w:rFonts w:ascii="Times New Roman" w:hAnsi="Times New Roman"/>
          <w:b/>
          <w:sz w:val="22"/>
          <w:szCs w:val="20"/>
        </w:rPr>
        <w:t>2.</w:t>
      </w:r>
      <w:r>
        <w:rPr>
          <w:rFonts w:hint="eastAsia" w:ascii="Times New Roman" w:hAnsi="Times New Roman"/>
          <w:b/>
          <w:sz w:val="22"/>
          <w:szCs w:val="20"/>
        </w:rPr>
        <w:t>本审批表一式两份，交发展规划与学科建设办公室备案。</w:t>
      </w:r>
      <w:r>
        <w:rPr>
          <w:rFonts w:ascii="Times New Roman" w:hAnsi="Times New Roman"/>
        </w:rPr>
        <w:t xml:space="preserve">                                        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TExZDU4Y2Y1ZDJhYTI5Y2UwMGVlODQ2YWU3MDIifQ=="/>
  </w:docVars>
  <w:rsids>
    <w:rsidRoot w:val="18857B09"/>
    <w:rsid w:val="188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2022-11-11T09:26:00Z</dcterms:created>
  <dc:creator>思思</dc:creator>
  <cp:lastModifiedBy>思思</cp:lastModifiedBy>
  <dcterms:modified xsi:type="dcterms:W3CDTF">2022-11-11T09:27:20Z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F45C42A85C154B759216C0D97D7CF721</vt:lpwstr>
  </property>
</Properties>
</file>